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30473" w14:textId="77777777" w:rsidR="00DF3692" w:rsidRDefault="00DF3692" w:rsidP="00DF3692">
      <w:pPr>
        <w:jc w:val="center"/>
        <w:rPr>
          <w:rFonts w:asciiTheme="majorHAnsi" w:hAnsiTheme="majorHAnsi" w:cs="Calibri"/>
          <w:b/>
          <w:bCs/>
        </w:rPr>
      </w:pPr>
      <w:r>
        <w:rPr>
          <w:rFonts w:asciiTheme="majorHAnsi" w:hAnsiTheme="majorHAnsi" w:cs="Calibri"/>
          <w:b/>
          <w:bCs/>
        </w:rPr>
        <w:t xml:space="preserve">SEISMIC PLC Roles and </w:t>
      </w:r>
      <w:r w:rsidRPr="00B80DD4">
        <w:rPr>
          <w:rFonts w:asciiTheme="majorHAnsi" w:hAnsiTheme="majorHAnsi" w:cs="Calibri"/>
          <w:b/>
          <w:bCs/>
        </w:rPr>
        <w:t xml:space="preserve">Responsibilities </w:t>
      </w:r>
    </w:p>
    <w:p w14:paraId="7F5E6E91" w14:textId="77777777" w:rsidR="00DF3692" w:rsidRPr="00B36D46" w:rsidRDefault="00DF3692" w:rsidP="00DF3692">
      <w:pPr>
        <w:jc w:val="center"/>
        <w:rPr>
          <w:rFonts w:asciiTheme="majorHAnsi" w:hAnsiTheme="majorHAnsi" w:cs="Calibri"/>
          <w:bCs/>
          <w:i/>
        </w:rPr>
      </w:pPr>
      <w:r w:rsidRPr="00B36D46">
        <w:rPr>
          <w:rFonts w:asciiTheme="majorHAnsi" w:hAnsiTheme="majorHAnsi" w:cs="Calibri"/>
          <w:bCs/>
          <w:i/>
        </w:rPr>
        <w:t>Rotate regularly</w:t>
      </w:r>
    </w:p>
    <w:p w14:paraId="64C4A122" w14:textId="77777777" w:rsidR="00DF3692" w:rsidRPr="00B36D46" w:rsidRDefault="00DF3692" w:rsidP="00DF3692">
      <w:pPr>
        <w:rPr>
          <w:rFonts w:asciiTheme="majorHAnsi" w:hAnsiTheme="majorHAnsi" w:cs="Calibri"/>
          <w:bCs/>
          <w:u w:val="single"/>
        </w:rPr>
      </w:pPr>
      <w:r w:rsidRPr="00B36D46">
        <w:rPr>
          <w:rFonts w:asciiTheme="majorHAnsi" w:hAnsiTheme="majorHAnsi" w:cs="Calibri"/>
          <w:bCs/>
          <w:u w:val="single"/>
        </w:rPr>
        <w:t>Facilitator</w:t>
      </w:r>
    </w:p>
    <w:p w14:paraId="666678A1" w14:textId="77777777" w:rsidR="00DF3692" w:rsidRDefault="00DF3692" w:rsidP="00DF3692">
      <w:pPr>
        <w:pStyle w:val="ListParagraph"/>
        <w:numPr>
          <w:ilvl w:val="0"/>
          <w:numId w:val="1"/>
        </w:numPr>
        <w:rPr>
          <w:rFonts w:asciiTheme="majorHAnsi" w:hAnsiTheme="majorHAnsi" w:cs="Calibri"/>
          <w:bCs/>
        </w:rPr>
      </w:pPr>
      <w:r w:rsidRPr="00B80DD4">
        <w:rPr>
          <w:rFonts w:asciiTheme="majorHAnsi" w:hAnsiTheme="majorHAnsi" w:cs="Calibri"/>
          <w:b/>
          <w:bCs/>
        </w:rPr>
        <w:t xml:space="preserve">Before meeting: </w:t>
      </w:r>
      <w:r w:rsidRPr="00B80DD4">
        <w:rPr>
          <w:rFonts w:asciiTheme="majorHAnsi" w:hAnsiTheme="majorHAnsi" w:cs="Calibri"/>
          <w:bCs/>
        </w:rPr>
        <w:t xml:space="preserve">sends reminder to </w:t>
      </w:r>
      <w:r>
        <w:rPr>
          <w:rFonts w:asciiTheme="majorHAnsi" w:hAnsiTheme="majorHAnsi" w:cs="Calibri"/>
          <w:bCs/>
        </w:rPr>
        <w:t xml:space="preserve">PLC members re: date, time, </w:t>
      </w:r>
      <w:r w:rsidRPr="00B80DD4">
        <w:rPr>
          <w:rFonts w:asciiTheme="majorHAnsi" w:hAnsiTheme="majorHAnsi" w:cs="Calibri"/>
          <w:bCs/>
        </w:rPr>
        <w:t>necessary materials</w:t>
      </w:r>
      <w:r>
        <w:rPr>
          <w:rFonts w:asciiTheme="majorHAnsi" w:hAnsiTheme="majorHAnsi" w:cs="Calibri"/>
          <w:bCs/>
        </w:rPr>
        <w:t xml:space="preserve"> and roles for meeting.  Include building principal, as well as SEISMIC content faculty and staff in the email reminder</w:t>
      </w:r>
      <w:r w:rsidR="00722788">
        <w:rPr>
          <w:rFonts w:asciiTheme="majorHAnsi" w:hAnsiTheme="majorHAnsi" w:cs="Calibri"/>
          <w:bCs/>
        </w:rPr>
        <w:t xml:space="preserve"> if they were planning to attend your PLC meeting</w:t>
      </w:r>
      <w:r>
        <w:rPr>
          <w:rFonts w:asciiTheme="majorHAnsi" w:hAnsiTheme="majorHAnsi" w:cs="Calibri"/>
          <w:bCs/>
        </w:rPr>
        <w:t>.</w:t>
      </w:r>
    </w:p>
    <w:p w14:paraId="042EAC2E" w14:textId="77777777" w:rsidR="00DF3692" w:rsidRDefault="00DF3692" w:rsidP="00DF3692">
      <w:pPr>
        <w:pStyle w:val="ListParagraph"/>
        <w:ind w:left="360"/>
        <w:rPr>
          <w:rFonts w:asciiTheme="majorHAnsi" w:hAnsiTheme="majorHAnsi" w:cs="Calibri"/>
          <w:bCs/>
        </w:rPr>
      </w:pPr>
      <w:r>
        <w:rPr>
          <w:rFonts w:asciiTheme="majorHAnsi" w:hAnsiTheme="majorHAnsi" w:cs="Calibri"/>
          <w:bCs/>
        </w:rPr>
        <w:t xml:space="preserve">Shannon Warren </w:t>
      </w:r>
      <w:hyperlink r:id="rId7" w:history="1">
        <w:r w:rsidRPr="007D57D9">
          <w:rPr>
            <w:rStyle w:val="Hyperlink"/>
            <w:rFonts w:asciiTheme="majorHAnsi" w:hAnsiTheme="majorHAnsi" w:cs="Calibri"/>
            <w:bCs/>
          </w:rPr>
          <w:t>Shannon.Warren@wwu.edu</w:t>
        </w:r>
      </w:hyperlink>
    </w:p>
    <w:p w14:paraId="0D902593" w14:textId="77777777" w:rsidR="00DF3692" w:rsidRDefault="00DF3692" w:rsidP="00DF3692">
      <w:pPr>
        <w:pStyle w:val="ListParagraph"/>
        <w:ind w:left="360"/>
        <w:rPr>
          <w:rFonts w:asciiTheme="majorHAnsi" w:hAnsiTheme="majorHAnsi" w:cs="Calibri"/>
          <w:bCs/>
        </w:rPr>
      </w:pPr>
      <w:r>
        <w:rPr>
          <w:rFonts w:asciiTheme="majorHAnsi" w:hAnsiTheme="majorHAnsi" w:cs="Calibri"/>
          <w:bCs/>
        </w:rPr>
        <w:t xml:space="preserve">Kim Markworth </w:t>
      </w:r>
      <w:hyperlink r:id="rId8" w:history="1">
        <w:r w:rsidRPr="005D0240">
          <w:rPr>
            <w:rStyle w:val="Hyperlink"/>
            <w:rFonts w:asciiTheme="majorHAnsi" w:hAnsiTheme="majorHAnsi" w:cs="Calibri"/>
            <w:bCs/>
          </w:rPr>
          <w:t>Kimberly.Markworth@wwu.edu</w:t>
        </w:r>
      </w:hyperlink>
    </w:p>
    <w:p w14:paraId="6DFE291A" w14:textId="77777777" w:rsidR="00DF3692" w:rsidRDefault="00DF3692" w:rsidP="00DF3692">
      <w:pPr>
        <w:pStyle w:val="ListParagraph"/>
        <w:ind w:left="360"/>
        <w:rPr>
          <w:rFonts w:asciiTheme="majorHAnsi" w:hAnsiTheme="majorHAnsi" w:cs="Calibri"/>
          <w:bCs/>
        </w:rPr>
      </w:pPr>
      <w:r>
        <w:rPr>
          <w:rFonts w:asciiTheme="majorHAnsi" w:hAnsiTheme="majorHAnsi" w:cs="Calibri"/>
          <w:bCs/>
        </w:rPr>
        <w:t xml:space="preserve">Susan </w:t>
      </w:r>
      <w:proofErr w:type="spellStart"/>
      <w:r>
        <w:rPr>
          <w:rFonts w:asciiTheme="majorHAnsi" w:hAnsiTheme="majorHAnsi" w:cs="Calibri"/>
          <w:bCs/>
        </w:rPr>
        <w:t>Debari</w:t>
      </w:r>
      <w:proofErr w:type="spellEnd"/>
      <w:r>
        <w:rPr>
          <w:rFonts w:asciiTheme="majorHAnsi" w:hAnsiTheme="majorHAnsi" w:cs="Calibri"/>
          <w:bCs/>
        </w:rPr>
        <w:t xml:space="preserve">  </w:t>
      </w:r>
      <w:hyperlink r:id="rId9" w:history="1">
        <w:r w:rsidRPr="005D0240">
          <w:rPr>
            <w:rStyle w:val="Hyperlink"/>
            <w:rFonts w:asciiTheme="majorHAnsi" w:hAnsiTheme="majorHAnsi" w:cs="Calibri"/>
            <w:bCs/>
          </w:rPr>
          <w:t>Debari@geol.wwu.edu</w:t>
        </w:r>
      </w:hyperlink>
    </w:p>
    <w:p w14:paraId="4A7BCD32" w14:textId="77777777" w:rsidR="00DF3692" w:rsidRDefault="00DF3692" w:rsidP="00DF3692">
      <w:pPr>
        <w:pStyle w:val="ListParagraph"/>
        <w:ind w:left="360"/>
        <w:rPr>
          <w:rFonts w:asciiTheme="majorHAnsi" w:hAnsiTheme="majorHAnsi" w:cs="Calibri"/>
          <w:bCs/>
        </w:rPr>
      </w:pPr>
      <w:r>
        <w:rPr>
          <w:rFonts w:asciiTheme="majorHAnsi" w:hAnsiTheme="majorHAnsi" w:cs="Calibri"/>
          <w:bCs/>
        </w:rPr>
        <w:t xml:space="preserve">Marsha Riddle Buly </w:t>
      </w:r>
      <w:hyperlink r:id="rId10" w:history="1">
        <w:r w:rsidR="00722788" w:rsidRPr="005D0240">
          <w:rPr>
            <w:rStyle w:val="Hyperlink"/>
            <w:rFonts w:asciiTheme="majorHAnsi" w:hAnsiTheme="majorHAnsi" w:cs="Calibri"/>
            <w:bCs/>
          </w:rPr>
          <w:t>Marsha.RiddleBuly@wwu.edu</w:t>
        </w:r>
      </w:hyperlink>
    </w:p>
    <w:p w14:paraId="0A7BCFA8" w14:textId="77777777" w:rsidR="00DF3692" w:rsidRDefault="00DF3692" w:rsidP="00722788">
      <w:pPr>
        <w:ind w:firstLine="360"/>
        <w:rPr>
          <w:rFonts w:asciiTheme="majorHAnsi" w:hAnsiTheme="majorHAnsi" w:cs="Calibri"/>
          <w:bCs/>
        </w:rPr>
      </w:pPr>
      <w:r w:rsidRPr="00722788">
        <w:rPr>
          <w:rFonts w:asciiTheme="majorHAnsi" w:hAnsiTheme="majorHAnsi" w:cs="Calibri"/>
          <w:bCs/>
        </w:rPr>
        <w:t xml:space="preserve">Phil Buly </w:t>
      </w:r>
      <w:hyperlink r:id="rId11" w:history="1">
        <w:r w:rsidR="00722788" w:rsidRPr="005D0240">
          <w:rPr>
            <w:rStyle w:val="Hyperlink"/>
            <w:rFonts w:asciiTheme="majorHAnsi" w:hAnsiTheme="majorHAnsi" w:cs="Calibri"/>
            <w:bCs/>
          </w:rPr>
          <w:t>Phillip.Buly@wwu.edu</w:t>
        </w:r>
      </w:hyperlink>
    </w:p>
    <w:p w14:paraId="4ADA275D" w14:textId="77777777" w:rsidR="00DF3692" w:rsidRPr="00722788" w:rsidRDefault="00DF3692" w:rsidP="00722788">
      <w:pPr>
        <w:rPr>
          <w:rFonts w:asciiTheme="majorHAnsi" w:hAnsiTheme="majorHAnsi" w:cs="Calibri"/>
          <w:bCs/>
        </w:rPr>
      </w:pPr>
    </w:p>
    <w:p w14:paraId="2E24F1A1" w14:textId="77777777" w:rsidR="00DF3692" w:rsidRDefault="00DF3692" w:rsidP="00DF3692">
      <w:pPr>
        <w:pStyle w:val="ListParagraph"/>
        <w:numPr>
          <w:ilvl w:val="0"/>
          <w:numId w:val="1"/>
        </w:numPr>
        <w:rPr>
          <w:rFonts w:asciiTheme="majorHAnsi" w:hAnsiTheme="majorHAnsi" w:cs="Calibri"/>
          <w:bCs/>
        </w:rPr>
      </w:pPr>
      <w:r w:rsidRPr="00B80DD4">
        <w:rPr>
          <w:rFonts w:asciiTheme="majorHAnsi" w:hAnsiTheme="majorHAnsi" w:cs="Calibri"/>
          <w:b/>
          <w:bCs/>
        </w:rPr>
        <w:t xml:space="preserve">During meeting: </w:t>
      </w:r>
      <w:r w:rsidRPr="00B80DD4">
        <w:rPr>
          <w:rFonts w:asciiTheme="majorHAnsi" w:hAnsiTheme="majorHAnsi" w:cs="Calibri"/>
          <w:bCs/>
        </w:rPr>
        <w:t>keeps PLC moving forward through the protocol</w:t>
      </w:r>
      <w:r>
        <w:rPr>
          <w:rFonts w:asciiTheme="majorHAnsi" w:hAnsiTheme="majorHAnsi" w:cs="Calibri"/>
          <w:bCs/>
        </w:rPr>
        <w:t>.</w:t>
      </w:r>
    </w:p>
    <w:p w14:paraId="5A5674F8" w14:textId="77777777" w:rsidR="00DF3692" w:rsidRPr="00B80DD4" w:rsidRDefault="00DF3692" w:rsidP="00DF3692">
      <w:pPr>
        <w:pStyle w:val="ListParagraph"/>
        <w:ind w:left="360"/>
        <w:rPr>
          <w:rFonts w:asciiTheme="majorHAnsi" w:hAnsiTheme="majorHAnsi" w:cs="Calibri"/>
          <w:bCs/>
        </w:rPr>
      </w:pPr>
    </w:p>
    <w:p w14:paraId="41D232DF" w14:textId="77777777" w:rsidR="00DF3692" w:rsidRPr="00B36D46" w:rsidRDefault="00DF3692" w:rsidP="00DF3692">
      <w:pPr>
        <w:rPr>
          <w:rFonts w:asciiTheme="majorHAnsi" w:hAnsiTheme="majorHAnsi" w:cs="Calibri"/>
          <w:bCs/>
          <w:u w:val="single"/>
        </w:rPr>
      </w:pPr>
      <w:r w:rsidRPr="00B36D46">
        <w:rPr>
          <w:rFonts w:asciiTheme="majorHAnsi" w:hAnsiTheme="majorHAnsi" w:cs="Calibri"/>
          <w:bCs/>
          <w:u w:val="single"/>
        </w:rPr>
        <w:t>Recorder</w:t>
      </w:r>
    </w:p>
    <w:p w14:paraId="37F67A9E" w14:textId="77777777" w:rsidR="00DF3692" w:rsidRDefault="00DF3692" w:rsidP="00DF3692">
      <w:pPr>
        <w:pStyle w:val="ListParagraph"/>
        <w:numPr>
          <w:ilvl w:val="0"/>
          <w:numId w:val="1"/>
        </w:numPr>
        <w:rPr>
          <w:rFonts w:asciiTheme="majorHAnsi" w:hAnsiTheme="majorHAnsi" w:cs="Calibri"/>
          <w:bCs/>
        </w:rPr>
      </w:pPr>
      <w:r w:rsidRPr="00B80DD4">
        <w:rPr>
          <w:rFonts w:asciiTheme="majorHAnsi" w:hAnsiTheme="majorHAnsi" w:cs="Calibri"/>
          <w:b/>
          <w:bCs/>
        </w:rPr>
        <w:t>During meeting</w:t>
      </w:r>
      <w:r w:rsidRPr="00B80DD4">
        <w:rPr>
          <w:rFonts w:asciiTheme="majorHAnsi" w:hAnsiTheme="majorHAnsi" w:cs="Calibri"/>
          <w:bCs/>
        </w:rPr>
        <w:t>: completes PLC Documentation form, collects teacher action plans, and records any notes PLC would like to keep internally</w:t>
      </w:r>
      <w:r>
        <w:rPr>
          <w:rFonts w:asciiTheme="majorHAnsi" w:hAnsiTheme="majorHAnsi" w:cs="Calibri"/>
          <w:bCs/>
        </w:rPr>
        <w:t>.</w:t>
      </w:r>
    </w:p>
    <w:p w14:paraId="05CABE91" w14:textId="77777777" w:rsidR="00DF3692" w:rsidRPr="00B80DD4" w:rsidRDefault="00DF3692" w:rsidP="00DF3692">
      <w:pPr>
        <w:pStyle w:val="ListParagraph"/>
        <w:ind w:left="360"/>
        <w:rPr>
          <w:rFonts w:asciiTheme="majorHAnsi" w:hAnsiTheme="majorHAnsi" w:cs="Calibri"/>
          <w:bCs/>
        </w:rPr>
      </w:pPr>
    </w:p>
    <w:p w14:paraId="4DFD78DF" w14:textId="77777777" w:rsidR="00DF3692" w:rsidRDefault="00DF3692" w:rsidP="00DF3692">
      <w:pPr>
        <w:pStyle w:val="ListParagraph"/>
        <w:numPr>
          <w:ilvl w:val="0"/>
          <w:numId w:val="1"/>
        </w:numPr>
        <w:rPr>
          <w:rFonts w:asciiTheme="majorHAnsi" w:hAnsiTheme="majorHAnsi" w:cs="Calibri"/>
          <w:bCs/>
        </w:rPr>
      </w:pPr>
      <w:r w:rsidRPr="00B36D46">
        <w:rPr>
          <w:rFonts w:asciiTheme="majorHAnsi" w:hAnsiTheme="majorHAnsi" w:cs="Calibri"/>
          <w:b/>
          <w:bCs/>
        </w:rPr>
        <w:t xml:space="preserve">After meeting: </w:t>
      </w:r>
      <w:r w:rsidRPr="00B36D46">
        <w:rPr>
          <w:rFonts w:asciiTheme="majorHAnsi" w:hAnsiTheme="majorHAnsi" w:cs="Calibri"/>
          <w:bCs/>
        </w:rPr>
        <w:t>sends completed PLC Documentation Form and revised Teacher Action Plans to Shannon and building principal</w:t>
      </w:r>
      <w:r>
        <w:rPr>
          <w:rFonts w:asciiTheme="majorHAnsi" w:hAnsiTheme="majorHAnsi" w:cs="Calibri"/>
          <w:bCs/>
        </w:rPr>
        <w:t>.</w:t>
      </w:r>
    </w:p>
    <w:p w14:paraId="1012E5B2" w14:textId="77777777" w:rsidR="00DF3692" w:rsidRPr="00B36D46" w:rsidRDefault="00DF3692" w:rsidP="00DF3692">
      <w:pPr>
        <w:rPr>
          <w:rFonts w:asciiTheme="majorHAnsi" w:hAnsiTheme="majorHAnsi" w:cs="Calibri"/>
          <w:bCs/>
        </w:rPr>
      </w:pPr>
    </w:p>
    <w:p w14:paraId="4002999B" w14:textId="77777777" w:rsidR="00DF3692" w:rsidRPr="00B36D46" w:rsidRDefault="00DF3692" w:rsidP="00DF3692">
      <w:pPr>
        <w:rPr>
          <w:rFonts w:asciiTheme="majorHAnsi" w:hAnsiTheme="majorHAnsi" w:cs="Calibri"/>
          <w:bCs/>
          <w:u w:val="single"/>
        </w:rPr>
      </w:pPr>
      <w:r w:rsidRPr="00B36D46">
        <w:rPr>
          <w:rFonts w:asciiTheme="majorHAnsi" w:hAnsiTheme="majorHAnsi" w:cs="Calibri"/>
          <w:bCs/>
          <w:u w:val="single"/>
        </w:rPr>
        <w:t>Timekeeper</w:t>
      </w:r>
    </w:p>
    <w:p w14:paraId="3ECBB523" w14:textId="5C93048A" w:rsidR="00DF3692" w:rsidRDefault="00DF3692" w:rsidP="00DF3692">
      <w:pPr>
        <w:pStyle w:val="ListParagraph"/>
        <w:numPr>
          <w:ilvl w:val="0"/>
          <w:numId w:val="2"/>
        </w:numPr>
        <w:rPr>
          <w:rFonts w:asciiTheme="majorHAnsi" w:hAnsiTheme="majorHAnsi" w:cs="Calibri"/>
          <w:bCs/>
        </w:rPr>
      </w:pPr>
      <w:r w:rsidRPr="00B80DD4">
        <w:rPr>
          <w:rFonts w:asciiTheme="majorHAnsi" w:hAnsiTheme="majorHAnsi" w:cs="Calibri"/>
          <w:b/>
          <w:bCs/>
        </w:rPr>
        <w:t>During meeting</w:t>
      </w:r>
      <w:r w:rsidRPr="00B80DD4">
        <w:rPr>
          <w:rFonts w:asciiTheme="majorHAnsi" w:hAnsiTheme="majorHAnsi" w:cs="Calibri"/>
          <w:bCs/>
        </w:rPr>
        <w:t>: keeps group on time for their scheduled meeting time</w:t>
      </w:r>
      <w:r w:rsidR="00946D40">
        <w:rPr>
          <w:rFonts w:asciiTheme="majorHAnsi" w:hAnsiTheme="majorHAnsi" w:cs="Calibri"/>
          <w:bCs/>
        </w:rPr>
        <w:t xml:space="preserve"> and the individual sections of the protocol</w:t>
      </w:r>
      <w:r>
        <w:rPr>
          <w:rFonts w:asciiTheme="majorHAnsi" w:hAnsiTheme="majorHAnsi" w:cs="Calibri"/>
          <w:bCs/>
        </w:rPr>
        <w:t>.</w:t>
      </w:r>
    </w:p>
    <w:p w14:paraId="27F0D3C9" w14:textId="77777777" w:rsidR="00DF3692" w:rsidRPr="00B36D46" w:rsidRDefault="00DF3692" w:rsidP="00DF3692">
      <w:pPr>
        <w:rPr>
          <w:rFonts w:asciiTheme="majorHAnsi" w:hAnsiTheme="majorHAnsi" w:cs="Calibri"/>
          <w:bCs/>
        </w:rPr>
      </w:pPr>
      <w:r w:rsidRPr="00B36D46">
        <w:rPr>
          <w:rFonts w:asciiTheme="majorHAnsi" w:hAnsiTheme="majorHAnsi" w:cs="Calibri"/>
          <w:bCs/>
        </w:rPr>
        <w:t xml:space="preserve"> </w:t>
      </w:r>
    </w:p>
    <w:p w14:paraId="5CF99837" w14:textId="77777777" w:rsidR="00DF3692" w:rsidRPr="00B36D46" w:rsidRDefault="00DF3692" w:rsidP="00DF3692">
      <w:pPr>
        <w:rPr>
          <w:rFonts w:asciiTheme="majorHAnsi" w:hAnsiTheme="majorHAnsi" w:cs="Calibri"/>
          <w:bCs/>
          <w:u w:val="single"/>
        </w:rPr>
      </w:pPr>
      <w:r w:rsidRPr="00B36D46">
        <w:rPr>
          <w:rFonts w:asciiTheme="majorHAnsi" w:hAnsiTheme="majorHAnsi" w:cs="Calibri"/>
          <w:bCs/>
          <w:u w:val="single"/>
        </w:rPr>
        <w:t>Norm Monitor</w:t>
      </w:r>
    </w:p>
    <w:p w14:paraId="6E5159C8" w14:textId="77777777" w:rsidR="00DF3692" w:rsidRDefault="00DF3692" w:rsidP="00DF3692">
      <w:pPr>
        <w:pStyle w:val="ListParagraph"/>
        <w:numPr>
          <w:ilvl w:val="0"/>
          <w:numId w:val="2"/>
        </w:numPr>
        <w:rPr>
          <w:rFonts w:asciiTheme="majorHAnsi" w:hAnsiTheme="majorHAnsi" w:cs="Calibri"/>
          <w:bCs/>
        </w:rPr>
      </w:pPr>
      <w:r w:rsidRPr="00B80DD4">
        <w:rPr>
          <w:rFonts w:asciiTheme="majorHAnsi" w:hAnsiTheme="majorHAnsi" w:cs="Calibri"/>
          <w:b/>
          <w:bCs/>
        </w:rPr>
        <w:t>During meeting:</w:t>
      </w:r>
      <w:r w:rsidRPr="00B80DD4">
        <w:rPr>
          <w:rFonts w:asciiTheme="majorHAnsi" w:hAnsiTheme="majorHAnsi" w:cs="Calibri"/>
          <w:bCs/>
        </w:rPr>
        <w:t xml:space="preserve"> observes how PLC members attend to group norms and reports to PLC at end of meeting</w:t>
      </w:r>
      <w:r>
        <w:rPr>
          <w:rFonts w:asciiTheme="majorHAnsi" w:hAnsiTheme="majorHAnsi" w:cs="Calibri"/>
          <w:bCs/>
        </w:rPr>
        <w:t>.</w:t>
      </w:r>
    </w:p>
    <w:p w14:paraId="41EE4BC3" w14:textId="77777777" w:rsidR="00DF3692" w:rsidRDefault="00DF3692" w:rsidP="00DF3692">
      <w:pPr>
        <w:rPr>
          <w:rFonts w:asciiTheme="majorHAnsi" w:hAnsiTheme="majorHAnsi" w:cs="Calibri"/>
          <w:bCs/>
        </w:rPr>
      </w:pPr>
    </w:p>
    <w:p w14:paraId="6DDD464A" w14:textId="77777777" w:rsidR="00DF3692" w:rsidRDefault="00DF3692" w:rsidP="00DF3692">
      <w:pPr>
        <w:rPr>
          <w:rFonts w:asciiTheme="majorHAnsi" w:hAnsiTheme="majorHAnsi" w:cs="Calibri"/>
          <w:bCs/>
        </w:rPr>
      </w:pPr>
    </w:p>
    <w:p w14:paraId="5CDE658A" w14:textId="77777777" w:rsidR="00DF3692" w:rsidRDefault="00DF3692" w:rsidP="00DF3692">
      <w:pPr>
        <w:jc w:val="both"/>
        <w:rPr>
          <w:rFonts w:asciiTheme="majorHAnsi" w:hAnsiTheme="majorHAnsi" w:cs="Calibri"/>
          <w:bCs/>
        </w:rPr>
      </w:pPr>
      <w:r w:rsidRPr="00063954">
        <w:rPr>
          <w:rFonts w:asciiTheme="majorHAnsi" w:hAnsiTheme="majorHAnsi" w:cs="Calibri"/>
          <w:bCs/>
        </w:rPr>
        <w:t xml:space="preserve">PLC documents (action plans, protocols, and PLC documentation form) can be found on the </w:t>
      </w:r>
      <w:r>
        <w:rPr>
          <w:rFonts w:asciiTheme="majorHAnsi" w:hAnsiTheme="majorHAnsi" w:cs="Calibri"/>
          <w:bCs/>
        </w:rPr>
        <w:t>SEISMIC</w:t>
      </w:r>
      <w:r w:rsidRPr="00063954">
        <w:rPr>
          <w:rFonts w:asciiTheme="majorHAnsi" w:hAnsiTheme="majorHAnsi" w:cs="Calibri"/>
          <w:bCs/>
        </w:rPr>
        <w:t xml:space="preserve"> wiki </w:t>
      </w:r>
      <w:hyperlink r:id="rId12" w:history="1">
        <w:r w:rsidRPr="005D0240">
          <w:rPr>
            <w:rStyle w:val="Hyperlink"/>
            <w:rFonts w:asciiTheme="majorHAnsi" w:hAnsiTheme="majorHAnsi" w:cs="Calibri"/>
            <w:bCs/>
          </w:rPr>
          <w:t>http://seismic2013@wikispaces.com</w:t>
        </w:r>
      </w:hyperlink>
    </w:p>
    <w:p w14:paraId="5AEA4542" w14:textId="77777777" w:rsidR="00DF3692" w:rsidRDefault="00DF3692" w:rsidP="00DF3692">
      <w:pPr>
        <w:jc w:val="both"/>
        <w:rPr>
          <w:rFonts w:asciiTheme="majorHAnsi" w:hAnsiTheme="majorHAnsi" w:cs="Calibri"/>
          <w:bCs/>
        </w:rPr>
      </w:pPr>
    </w:p>
    <w:p w14:paraId="686FE4EB" w14:textId="77777777" w:rsidR="00DF3692" w:rsidRPr="00063954" w:rsidRDefault="00DF3692" w:rsidP="00DF3692">
      <w:pPr>
        <w:jc w:val="both"/>
        <w:rPr>
          <w:rFonts w:asciiTheme="majorHAnsi" w:hAnsiTheme="majorHAnsi" w:cs="Calibri"/>
          <w:bCs/>
        </w:rPr>
      </w:pPr>
    </w:p>
    <w:p w14:paraId="27ADF373" w14:textId="77777777" w:rsidR="00DF3692" w:rsidRPr="00B36D46" w:rsidRDefault="00DF3692" w:rsidP="00DF3692">
      <w:pPr>
        <w:jc w:val="both"/>
        <w:rPr>
          <w:rFonts w:asciiTheme="majorHAnsi" w:hAnsiTheme="majorHAnsi" w:cs="Calibri"/>
          <w:bCs/>
          <w:sz w:val="28"/>
        </w:rPr>
      </w:pPr>
    </w:p>
    <w:p w14:paraId="576141B7" w14:textId="77777777" w:rsidR="00DF3692" w:rsidRPr="00B36D46" w:rsidRDefault="00DF3692" w:rsidP="00DF3692">
      <w:pPr>
        <w:rPr>
          <w:rFonts w:asciiTheme="majorHAnsi" w:hAnsiTheme="majorHAnsi" w:cs="Calibri"/>
          <w:b/>
          <w:bCs/>
        </w:rPr>
      </w:pPr>
    </w:p>
    <w:p w14:paraId="4922F97F" w14:textId="77777777" w:rsidR="00DF3692" w:rsidRDefault="00DF3692" w:rsidP="00DF3692"/>
    <w:p w14:paraId="5DCA6C2E" w14:textId="77777777" w:rsidR="00486B42" w:rsidRDefault="00486B42">
      <w:bookmarkStart w:id="0" w:name="_GoBack"/>
      <w:bookmarkEnd w:id="0"/>
    </w:p>
    <w:sectPr w:rsidR="00486B42" w:rsidSect="00486B42">
      <w:headerReference w:type="default" r:id="rId13"/>
      <w:footerReference w:type="default" r:id="rId14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80C00" w14:textId="77777777" w:rsidR="001B3749" w:rsidRDefault="001B3749" w:rsidP="00B4160E">
      <w:r>
        <w:separator/>
      </w:r>
    </w:p>
  </w:endnote>
  <w:endnote w:type="continuationSeparator" w:id="0">
    <w:p w14:paraId="0C738F1F" w14:textId="77777777" w:rsidR="001B3749" w:rsidRDefault="001B3749" w:rsidP="00B4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EA68D" w14:textId="77777777" w:rsidR="00B4160E" w:rsidRDefault="00B4160E" w:rsidP="00B4160E">
    <w:pPr>
      <w:pStyle w:val="Footer"/>
      <w:jc w:val="right"/>
      <w:rPr>
        <w:sz w:val="16"/>
        <w:szCs w:val="16"/>
      </w:rPr>
    </w:pPr>
    <w:r w:rsidRPr="00177BF0">
      <w:rPr>
        <w:sz w:val="16"/>
        <w:szCs w:val="16"/>
      </w:rPr>
      <w:t xml:space="preserve">Created through the School-wide Elementary Improvement in Science and Math Instruction </w:t>
    </w:r>
    <w:r>
      <w:rPr>
        <w:sz w:val="16"/>
        <w:szCs w:val="16"/>
      </w:rPr>
      <w:t>through Collaboration Grant</w:t>
    </w:r>
  </w:p>
  <w:p w14:paraId="20E85979" w14:textId="77777777" w:rsidR="00B4160E" w:rsidRPr="00177BF0" w:rsidRDefault="00B4160E" w:rsidP="00B4160E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  <w:p w14:paraId="0CBD402A" w14:textId="77777777" w:rsidR="00B4160E" w:rsidRDefault="00B4160E" w:rsidP="00B4160E">
    <w:pPr>
      <w:pStyle w:val="HeaderFooter"/>
      <w:rPr>
        <w:rFonts w:ascii="Times New Roman" w:eastAsia="Times New Roman" w:hAnsi="Times New Roman"/>
        <w:color w:val="auto"/>
      </w:rPr>
    </w:pPr>
  </w:p>
  <w:p w14:paraId="019C074B" w14:textId="77777777" w:rsidR="00B4160E" w:rsidRDefault="00B4160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15235" w14:textId="77777777" w:rsidR="001B3749" w:rsidRDefault="001B3749" w:rsidP="00B4160E">
      <w:r>
        <w:separator/>
      </w:r>
    </w:p>
  </w:footnote>
  <w:footnote w:type="continuationSeparator" w:id="0">
    <w:p w14:paraId="5F17F71A" w14:textId="77777777" w:rsidR="001B3749" w:rsidRDefault="001B3749" w:rsidP="00B416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12CBD" w14:textId="77777777" w:rsidR="00B4160E" w:rsidRPr="00822CA7" w:rsidRDefault="00B4160E" w:rsidP="00B4160E">
    <w:pPr>
      <w:pStyle w:val="Header"/>
      <w:tabs>
        <w:tab w:val="left" w:pos="3888"/>
        <w:tab w:val="left" w:pos="5027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82E173" wp14:editId="570FD071">
              <wp:simplePos x="0" y="0"/>
              <wp:positionH relativeFrom="column">
                <wp:posOffset>3137535</wp:posOffset>
              </wp:positionH>
              <wp:positionV relativeFrom="paragraph">
                <wp:posOffset>-340360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D7AE408" w14:textId="77777777" w:rsidR="00B4160E" w:rsidRPr="00AA3D5D" w:rsidRDefault="00B4160E" w:rsidP="00B4160E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2E8ACCAA" w14:textId="77777777" w:rsidR="00B4160E" w:rsidRPr="00AA3D5D" w:rsidRDefault="00B4160E" w:rsidP="00B4160E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2E173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5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lpHIbOMAAAALAQAADwAAAAAAAAAA&#10;AAAAAACKBAAAZHJzL2Rvd25yZXYueG1sUEsFBgAAAAAEAAQA8wAAAJoFAAAAAA==&#10;" filled="f" stroked="f">
              <v:path arrowok="t"/>
              <v:textbox>
                <w:txbxContent>
                  <w:p w14:paraId="3D7AE408" w14:textId="77777777" w:rsidR="00B4160E" w:rsidRPr="00AA3D5D" w:rsidRDefault="00B4160E" w:rsidP="00B4160E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2E8ACCAA" w14:textId="77777777" w:rsidR="00B4160E" w:rsidRPr="00AA3D5D" w:rsidRDefault="00B4160E" w:rsidP="00B4160E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BC6CD3" wp14:editId="1BA7921A">
              <wp:simplePos x="0" y="0"/>
              <wp:positionH relativeFrom="column">
                <wp:posOffset>-228600</wp:posOffset>
              </wp:positionH>
              <wp:positionV relativeFrom="paragraph">
                <wp:posOffset>-456565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60962B24" w14:textId="77777777" w:rsidR="00B4160E" w:rsidRPr="00AA3D5D" w:rsidRDefault="00B4160E" w:rsidP="00B4160E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BC6CD3" id="Text_x0020_Box_x0020_1" o:spid="_x0000_s1027" type="#_x0000_t202" style="position:absolute;margin-left:-18pt;margin-top:-35.9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Bw/iI7eAAAACgEAAA8AAAAAAAAAAAAA&#10;AAAAjQQAAGRycy9kb3ducmV2LnhtbFBLBQYAAAAABAAEAPMAAACYBQAAAAA=&#10;" stroked="f">
              <v:textbox>
                <w:txbxContent>
                  <w:p w14:paraId="60962B24" w14:textId="77777777" w:rsidR="00B4160E" w:rsidRPr="00AA3D5D" w:rsidRDefault="00B4160E" w:rsidP="00B4160E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</w:p>
  <w:p w14:paraId="66BE3EFA" w14:textId="77777777" w:rsidR="00B4160E" w:rsidRDefault="00B4160E" w:rsidP="00B4160E">
    <w:pPr>
      <w:pStyle w:val="HeaderFooter"/>
      <w:rPr>
        <w:rFonts w:ascii="Times New Roman" w:eastAsia="Times New Roman" w:hAnsi="Times New Roman"/>
        <w:color w:val="auto"/>
      </w:rPr>
    </w:pPr>
  </w:p>
  <w:p w14:paraId="08DEA4C6" w14:textId="77777777" w:rsidR="00B4160E" w:rsidRDefault="00B4160E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D786C"/>
    <w:multiLevelType w:val="hybridMultilevel"/>
    <w:tmpl w:val="E8383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A5D43D8"/>
    <w:multiLevelType w:val="hybridMultilevel"/>
    <w:tmpl w:val="037055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692"/>
    <w:rsid w:val="001B3749"/>
    <w:rsid w:val="00486B42"/>
    <w:rsid w:val="00722788"/>
    <w:rsid w:val="00946D40"/>
    <w:rsid w:val="00B4160E"/>
    <w:rsid w:val="00C07BE6"/>
    <w:rsid w:val="00DF3692"/>
    <w:rsid w:val="00DF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608F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692"/>
    <w:rPr>
      <w:rFonts w:ascii="Cambria" w:eastAsia="Times New Roman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692"/>
    <w:pPr>
      <w:ind w:left="720"/>
    </w:pPr>
  </w:style>
  <w:style w:type="character" w:styleId="Hyperlink">
    <w:name w:val="Hyperlink"/>
    <w:basedOn w:val="DefaultParagraphFont"/>
    <w:uiPriority w:val="99"/>
    <w:unhideWhenUsed/>
    <w:rsid w:val="00DF369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07B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7B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7BE6"/>
    <w:rPr>
      <w:rFonts w:ascii="Cambria" w:eastAsia="Times New Roman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B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7BE6"/>
    <w:rPr>
      <w:rFonts w:ascii="Cambria" w:eastAsia="Times New Roman" w:hAnsi="Cambria" w:cs="Cambr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B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BE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16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160E"/>
    <w:rPr>
      <w:rFonts w:ascii="Cambria" w:eastAsia="Times New Roman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B416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160E"/>
    <w:rPr>
      <w:rFonts w:ascii="Cambria" w:eastAsia="Times New Roman" w:hAnsi="Cambria" w:cs="Cambria"/>
    </w:rPr>
  </w:style>
  <w:style w:type="paragraph" w:customStyle="1" w:styleId="HeaderFooter">
    <w:name w:val="Header &amp; Footer"/>
    <w:rsid w:val="00B4160E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Phillip.Buly@wwu.edu" TargetMode="External"/><Relationship Id="rId12" Type="http://schemas.openxmlformats.org/officeDocument/2006/relationships/hyperlink" Target="http://seismic2013@wikispaces.com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Shannon.Warren@wwu.edu" TargetMode="External"/><Relationship Id="rId8" Type="http://schemas.openxmlformats.org/officeDocument/2006/relationships/hyperlink" Target="mailto:Kimberly.Markworth@wwu.edu" TargetMode="External"/><Relationship Id="rId9" Type="http://schemas.openxmlformats.org/officeDocument/2006/relationships/hyperlink" Target="mailto:Debari@geol.wwu.edu" TargetMode="External"/><Relationship Id="rId10" Type="http://schemas.openxmlformats.org/officeDocument/2006/relationships/hyperlink" Target="mailto:Marsha.RiddleBuly@ww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1286</Characters>
  <Application>Microsoft Macintosh Word</Application>
  <DocSecurity>0</DocSecurity>
  <Lines>10</Lines>
  <Paragraphs>3</Paragraphs>
  <ScaleCrop>false</ScaleCrop>
  <Company>WWU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2016-01-08T20:23:00Z</dcterms:created>
  <dcterms:modified xsi:type="dcterms:W3CDTF">2016-01-08T20:23:00Z</dcterms:modified>
</cp:coreProperties>
</file>